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A0" w:rsidRDefault="008902EF">
      <w:pPr>
        <w:contextualSpacing w:val="0"/>
        <w:jc w:val="center"/>
        <w:rPr>
          <w:sz w:val="28"/>
          <w:szCs w:val="28"/>
        </w:rPr>
      </w:pPr>
      <w:bookmarkStart w:id="0" w:name="_GoBack"/>
      <w:bookmarkEnd w:id="0"/>
      <w:r>
        <w:rPr>
          <w:b/>
          <w:sz w:val="48"/>
          <w:szCs w:val="48"/>
          <w:u w:val="single"/>
        </w:rPr>
        <w:t>Art 8/9 CTF</w:t>
      </w:r>
    </w:p>
    <w:p w:rsidR="006F49A0" w:rsidRDefault="006F49A0">
      <w:pPr>
        <w:contextualSpacing w:val="0"/>
        <w:jc w:val="center"/>
        <w:rPr>
          <w:sz w:val="28"/>
          <w:szCs w:val="28"/>
        </w:rPr>
      </w:pPr>
    </w:p>
    <w:p w:rsidR="006F49A0" w:rsidRDefault="008902EF">
      <w:pPr>
        <w:contextualSpacing w:val="0"/>
        <w:rPr>
          <w:sz w:val="28"/>
          <w:szCs w:val="28"/>
        </w:rPr>
      </w:pPr>
      <w:r>
        <w:rPr>
          <w:sz w:val="24"/>
          <w:szCs w:val="24"/>
        </w:rPr>
        <w:t>Alberta Education has outlined 14 competency focused learning outcomes for CTF courses as listed below (which has been pulled directly from the Alberta Education website).</w:t>
      </w:r>
    </w:p>
    <w:p w:rsidR="006F49A0" w:rsidRDefault="008902EF">
      <w:pPr>
        <w:contextualSpacing w:val="0"/>
        <w:rPr>
          <w:sz w:val="28"/>
          <w:szCs w:val="28"/>
        </w:rPr>
      </w:pPr>
      <w:r>
        <w:rPr>
          <w:noProof/>
          <w:sz w:val="24"/>
          <w:szCs w:val="24"/>
          <w:lang w:val="en-CA"/>
        </w:rPr>
        <w:drawing>
          <wp:inline distT="114300" distB="114300" distL="114300" distR="114300">
            <wp:extent cx="5943600" cy="372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721100"/>
                    </a:xfrm>
                    <a:prstGeom prst="rect">
                      <a:avLst/>
                    </a:prstGeom>
                    <a:ln/>
                  </pic:spPr>
                </pic:pic>
              </a:graphicData>
            </a:graphic>
          </wp:inline>
        </w:drawing>
      </w:r>
    </w:p>
    <w:p w:rsidR="006F49A0" w:rsidRDefault="006F49A0">
      <w:pPr>
        <w:contextualSpacing w:val="0"/>
        <w:rPr>
          <w:sz w:val="28"/>
          <w:szCs w:val="28"/>
        </w:rPr>
      </w:pPr>
    </w:p>
    <w:p w:rsidR="006F49A0" w:rsidRDefault="008902EF">
      <w:pPr>
        <w:contextualSpacing w:val="0"/>
        <w:rPr>
          <w:sz w:val="28"/>
          <w:szCs w:val="28"/>
        </w:rPr>
      </w:pPr>
      <w:r>
        <w:rPr>
          <w:sz w:val="28"/>
          <w:szCs w:val="28"/>
        </w:rPr>
        <w:t>The aim for Art 8/9 CTF is to hit on the following competencies:</w:t>
      </w:r>
    </w:p>
    <w:p w:rsidR="006F49A0" w:rsidRDefault="008902EF">
      <w:pPr>
        <w:numPr>
          <w:ilvl w:val="0"/>
          <w:numId w:val="3"/>
        </w:numPr>
        <w:rPr>
          <w:sz w:val="28"/>
          <w:szCs w:val="28"/>
        </w:rPr>
      </w:pPr>
      <w:r>
        <w:rPr>
          <w:sz w:val="28"/>
          <w:szCs w:val="28"/>
        </w:rPr>
        <w:t xml:space="preserve">I explore my interests and passions while making personal connections to career possibilities.  </w:t>
      </w:r>
    </w:p>
    <w:p w:rsidR="006F49A0" w:rsidRDefault="008902EF">
      <w:pPr>
        <w:numPr>
          <w:ilvl w:val="0"/>
          <w:numId w:val="3"/>
        </w:numPr>
        <w:rPr>
          <w:sz w:val="28"/>
          <w:szCs w:val="28"/>
        </w:rPr>
      </w:pPr>
      <w:r>
        <w:rPr>
          <w:sz w:val="28"/>
          <w:szCs w:val="28"/>
        </w:rPr>
        <w:t xml:space="preserve">I use occupational area skills, knowledge and technologies. </w:t>
      </w:r>
    </w:p>
    <w:p w:rsidR="006F49A0" w:rsidRDefault="008902EF">
      <w:pPr>
        <w:numPr>
          <w:ilvl w:val="0"/>
          <w:numId w:val="3"/>
        </w:numPr>
        <w:rPr>
          <w:sz w:val="28"/>
          <w:szCs w:val="28"/>
        </w:rPr>
      </w:pPr>
      <w:r>
        <w:rPr>
          <w:sz w:val="28"/>
          <w:szCs w:val="28"/>
        </w:rPr>
        <w:t xml:space="preserve">I plan in response to challenges.  </w:t>
      </w:r>
    </w:p>
    <w:p w:rsidR="006F49A0" w:rsidRDefault="008902EF">
      <w:pPr>
        <w:numPr>
          <w:ilvl w:val="0"/>
          <w:numId w:val="3"/>
        </w:numPr>
        <w:rPr>
          <w:sz w:val="28"/>
          <w:szCs w:val="28"/>
        </w:rPr>
      </w:pPr>
      <w:r>
        <w:rPr>
          <w:sz w:val="28"/>
          <w:szCs w:val="28"/>
        </w:rPr>
        <w:t xml:space="preserve">I make decisions in response to challenges.  </w:t>
      </w:r>
    </w:p>
    <w:p w:rsidR="006F49A0" w:rsidRDefault="008902EF">
      <w:pPr>
        <w:numPr>
          <w:ilvl w:val="0"/>
          <w:numId w:val="3"/>
        </w:numPr>
        <w:rPr>
          <w:sz w:val="28"/>
          <w:szCs w:val="28"/>
        </w:rPr>
      </w:pPr>
      <w:r>
        <w:rPr>
          <w:sz w:val="28"/>
          <w:szCs w:val="28"/>
        </w:rPr>
        <w:t>I adapt to chang</w:t>
      </w:r>
      <w:r>
        <w:rPr>
          <w:sz w:val="28"/>
          <w:szCs w:val="28"/>
        </w:rPr>
        <w:t xml:space="preserve">e and unexpected events.  </w:t>
      </w:r>
    </w:p>
    <w:p w:rsidR="006F49A0" w:rsidRDefault="008902EF">
      <w:pPr>
        <w:numPr>
          <w:ilvl w:val="0"/>
          <w:numId w:val="3"/>
        </w:numPr>
        <w:rPr>
          <w:sz w:val="28"/>
          <w:szCs w:val="28"/>
        </w:rPr>
      </w:pPr>
      <w:r>
        <w:rPr>
          <w:sz w:val="28"/>
          <w:szCs w:val="28"/>
        </w:rPr>
        <w:t xml:space="preserve">I solve problems in response to challenges.  </w:t>
      </w:r>
    </w:p>
    <w:p w:rsidR="006F49A0" w:rsidRDefault="008902EF">
      <w:pPr>
        <w:numPr>
          <w:ilvl w:val="0"/>
          <w:numId w:val="3"/>
        </w:numPr>
        <w:rPr>
          <w:sz w:val="28"/>
          <w:szCs w:val="28"/>
        </w:rPr>
      </w:pPr>
      <w:r>
        <w:rPr>
          <w:sz w:val="28"/>
          <w:szCs w:val="28"/>
        </w:rPr>
        <w:t>I create products, performances or services in response to challenges.</w:t>
      </w:r>
    </w:p>
    <w:p w:rsidR="006F49A0" w:rsidRDefault="008902EF">
      <w:pPr>
        <w:ind w:firstLine="720"/>
        <w:contextualSpacing w:val="0"/>
        <w:rPr>
          <w:sz w:val="28"/>
          <w:szCs w:val="28"/>
        </w:rPr>
      </w:pPr>
      <w:r>
        <w:rPr>
          <w:sz w:val="28"/>
          <w:szCs w:val="28"/>
        </w:rPr>
        <w:t xml:space="preserve">Art 8/9 CTF will be an exploration of various styles and some artistic techniques. The goal is to find creative </w:t>
      </w:r>
      <w:r>
        <w:rPr>
          <w:sz w:val="28"/>
          <w:szCs w:val="28"/>
        </w:rPr>
        <w:t xml:space="preserve">projects that inspire you and allow </w:t>
      </w:r>
      <w:r>
        <w:rPr>
          <w:sz w:val="28"/>
          <w:szCs w:val="28"/>
        </w:rPr>
        <w:lastRenderedPageBreak/>
        <w:t>you to express yourself while doing your best to incorporate techniques or inspiration discussed in class. There’s is no upper or lower limit to the number of projects to be completed, but there are 10 concepts we will c</w:t>
      </w:r>
      <w:r>
        <w:rPr>
          <w:sz w:val="28"/>
          <w:szCs w:val="28"/>
        </w:rPr>
        <w:t xml:space="preserve">over that will be assessed throughout your works. Once again; formal projects will not be assigned, but if you are struggling to incorporate techniques/styles/concepts in your projects I will help you find ones that meet the objectives. </w:t>
      </w:r>
    </w:p>
    <w:p w:rsidR="006F49A0" w:rsidRDefault="006F49A0">
      <w:pPr>
        <w:contextualSpacing w:val="0"/>
        <w:rPr>
          <w:sz w:val="28"/>
          <w:szCs w:val="28"/>
        </w:rPr>
      </w:pPr>
    </w:p>
    <w:p w:rsidR="006F49A0" w:rsidRDefault="008902EF">
      <w:pPr>
        <w:contextualSpacing w:val="0"/>
        <w:rPr>
          <w:b/>
          <w:sz w:val="28"/>
          <w:szCs w:val="28"/>
        </w:rPr>
      </w:pPr>
      <w:r>
        <w:rPr>
          <w:b/>
          <w:sz w:val="28"/>
          <w:szCs w:val="28"/>
        </w:rPr>
        <w:t>Below is a list o</w:t>
      </w:r>
      <w:r>
        <w:rPr>
          <w:b/>
          <w:sz w:val="28"/>
          <w:szCs w:val="28"/>
        </w:rPr>
        <w:t>f styles &amp; techniques that will be discussed in class:</w:t>
      </w:r>
    </w:p>
    <w:p w:rsidR="006F49A0" w:rsidRDefault="008902EF">
      <w:pPr>
        <w:numPr>
          <w:ilvl w:val="0"/>
          <w:numId w:val="2"/>
        </w:numPr>
        <w:rPr>
          <w:sz w:val="28"/>
          <w:szCs w:val="28"/>
        </w:rPr>
      </w:pPr>
      <w:r>
        <w:rPr>
          <w:sz w:val="28"/>
          <w:szCs w:val="28"/>
        </w:rPr>
        <w:t>Modern Art</w:t>
      </w:r>
    </w:p>
    <w:p w:rsidR="006F49A0" w:rsidRDefault="008902EF">
      <w:pPr>
        <w:numPr>
          <w:ilvl w:val="0"/>
          <w:numId w:val="2"/>
        </w:numPr>
        <w:rPr>
          <w:sz w:val="28"/>
          <w:szCs w:val="28"/>
        </w:rPr>
      </w:pPr>
      <w:proofErr w:type="spellStart"/>
      <w:r>
        <w:rPr>
          <w:sz w:val="28"/>
          <w:szCs w:val="28"/>
        </w:rPr>
        <w:t>Colour</w:t>
      </w:r>
      <w:proofErr w:type="spellEnd"/>
      <w:r>
        <w:rPr>
          <w:sz w:val="28"/>
          <w:szCs w:val="28"/>
        </w:rPr>
        <w:t xml:space="preserve"> Theory</w:t>
      </w:r>
    </w:p>
    <w:p w:rsidR="006F49A0" w:rsidRDefault="008902EF">
      <w:pPr>
        <w:numPr>
          <w:ilvl w:val="0"/>
          <w:numId w:val="2"/>
        </w:numPr>
        <w:rPr>
          <w:sz w:val="28"/>
          <w:szCs w:val="28"/>
        </w:rPr>
      </w:pPr>
      <w:r>
        <w:rPr>
          <w:sz w:val="28"/>
          <w:szCs w:val="28"/>
        </w:rPr>
        <w:t>Dimensionality</w:t>
      </w:r>
    </w:p>
    <w:p w:rsidR="006F49A0" w:rsidRDefault="008902EF">
      <w:pPr>
        <w:numPr>
          <w:ilvl w:val="0"/>
          <w:numId w:val="2"/>
        </w:numPr>
        <w:rPr>
          <w:sz w:val="28"/>
          <w:szCs w:val="28"/>
        </w:rPr>
      </w:pPr>
      <w:r>
        <w:rPr>
          <w:sz w:val="28"/>
          <w:szCs w:val="28"/>
        </w:rPr>
        <w:t>Line and Shape</w:t>
      </w:r>
    </w:p>
    <w:p w:rsidR="006F49A0" w:rsidRDefault="008902EF">
      <w:pPr>
        <w:numPr>
          <w:ilvl w:val="0"/>
          <w:numId w:val="2"/>
        </w:numPr>
        <w:rPr>
          <w:sz w:val="28"/>
          <w:szCs w:val="28"/>
        </w:rPr>
      </w:pPr>
      <w:r>
        <w:rPr>
          <w:sz w:val="28"/>
          <w:szCs w:val="28"/>
        </w:rPr>
        <w:t>Re-creation</w:t>
      </w:r>
    </w:p>
    <w:p w:rsidR="006F49A0" w:rsidRDefault="008902EF">
      <w:pPr>
        <w:numPr>
          <w:ilvl w:val="0"/>
          <w:numId w:val="2"/>
        </w:numPr>
        <w:rPr>
          <w:sz w:val="28"/>
          <w:szCs w:val="28"/>
        </w:rPr>
      </w:pPr>
      <w:r>
        <w:rPr>
          <w:sz w:val="28"/>
          <w:szCs w:val="28"/>
        </w:rPr>
        <w:t>Stippling/Hatching/Cross-Hatching</w:t>
      </w:r>
    </w:p>
    <w:p w:rsidR="006F49A0" w:rsidRDefault="008902EF">
      <w:pPr>
        <w:numPr>
          <w:ilvl w:val="0"/>
          <w:numId w:val="2"/>
        </w:numPr>
        <w:rPr>
          <w:sz w:val="28"/>
          <w:szCs w:val="28"/>
        </w:rPr>
      </w:pPr>
      <w:r>
        <w:rPr>
          <w:sz w:val="28"/>
          <w:szCs w:val="28"/>
        </w:rPr>
        <w:t>Sculpture</w:t>
      </w:r>
    </w:p>
    <w:p w:rsidR="006F49A0" w:rsidRDefault="008902EF">
      <w:pPr>
        <w:numPr>
          <w:ilvl w:val="0"/>
          <w:numId w:val="2"/>
        </w:numPr>
        <w:rPr>
          <w:sz w:val="28"/>
          <w:szCs w:val="28"/>
        </w:rPr>
      </w:pPr>
      <w:r>
        <w:rPr>
          <w:sz w:val="28"/>
          <w:szCs w:val="28"/>
        </w:rPr>
        <w:t>Exploration of Mediums</w:t>
      </w:r>
    </w:p>
    <w:p w:rsidR="006F49A0" w:rsidRDefault="008902EF">
      <w:pPr>
        <w:numPr>
          <w:ilvl w:val="0"/>
          <w:numId w:val="2"/>
        </w:numPr>
        <w:rPr>
          <w:sz w:val="28"/>
          <w:szCs w:val="28"/>
        </w:rPr>
      </w:pPr>
      <w:r>
        <w:rPr>
          <w:sz w:val="28"/>
          <w:szCs w:val="28"/>
        </w:rPr>
        <w:t>Artistic careers</w:t>
      </w:r>
    </w:p>
    <w:p w:rsidR="006F49A0" w:rsidRDefault="008902EF">
      <w:pPr>
        <w:numPr>
          <w:ilvl w:val="0"/>
          <w:numId w:val="2"/>
        </w:numPr>
        <w:rPr>
          <w:sz w:val="28"/>
          <w:szCs w:val="28"/>
        </w:rPr>
      </w:pPr>
      <w:r>
        <w:rPr>
          <w:sz w:val="28"/>
          <w:szCs w:val="28"/>
        </w:rPr>
        <w:t>Art History</w:t>
      </w:r>
    </w:p>
    <w:p w:rsidR="006F49A0" w:rsidRDefault="006F49A0">
      <w:pPr>
        <w:contextualSpacing w:val="0"/>
        <w:rPr>
          <w:sz w:val="28"/>
          <w:szCs w:val="28"/>
        </w:rPr>
      </w:pPr>
    </w:p>
    <w:p w:rsidR="006F49A0" w:rsidRDefault="008902EF">
      <w:pPr>
        <w:contextualSpacing w:val="0"/>
        <w:rPr>
          <w:sz w:val="28"/>
          <w:szCs w:val="28"/>
        </w:rPr>
      </w:pPr>
      <w:r>
        <w:rPr>
          <w:sz w:val="28"/>
          <w:szCs w:val="28"/>
        </w:rPr>
        <w:t>Class Expectations</w:t>
      </w:r>
    </w:p>
    <w:p w:rsidR="006F49A0" w:rsidRDefault="008902EF">
      <w:pPr>
        <w:numPr>
          <w:ilvl w:val="0"/>
          <w:numId w:val="1"/>
        </w:numPr>
        <w:rPr>
          <w:sz w:val="28"/>
          <w:szCs w:val="28"/>
        </w:rPr>
      </w:pPr>
      <w:r>
        <w:rPr>
          <w:sz w:val="28"/>
          <w:szCs w:val="28"/>
        </w:rPr>
        <w:t>Be working on a self-selected or assigned project</w:t>
      </w:r>
    </w:p>
    <w:p w:rsidR="006F49A0" w:rsidRDefault="008902EF">
      <w:pPr>
        <w:numPr>
          <w:ilvl w:val="0"/>
          <w:numId w:val="1"/>
        </w:numPr>
        <w:rPr>
          <w:sz w:val="28"/>
          <w:szCs w:val="28"/>
        </w:rPr>
      </w:pPr>
      <w:r>
        <w:rPr>
          <w:sz w:val="28"/>
          <w:szCs w:val="28"/>
        </w:rPr>
        <w:t>Incorporate each of the concepts discussed in at least one piece of work</w:t>
      </w:r>
    </w:p>
    <w:p w:rsidR="006F49A0" w:rsidRDefault="008902EF">
      <w:pPr>
        <w:numPr>
          <w:ilvl w:val="0"/>
          <w:numId w:val="1"/>
        </w:numPr>
        <w:rPr>
          <w:sz w:val="28"/>
          <w:szCs w:val="28"/>
        </w:rPr>
      </w:pPr>
      <w:r>
        <w:rPr>
          <w:sz w:val="28"/>
          <w:szCs w:val="28"/>
        </w:rPr>
        <w:t>Clean up after yourself</w:t>
      </w:r>
    </w:p>
    <w:p w:rsidR="006F49A0" w:rsidRDefault="008902EF">
      <w:pPr>
        <w:numPr>
          <w:ilvl w:val="0"/>
          <w:numId w:val="1"/>
        </w:numPr>
        <w:rPr>
          <w:sz w:val="28"/>
          <w:szCs w:val="28"/>
        </w:rPr>
      </w:pPr>
      <w:r>
        <w:rPr>
          <w:sz w:val="28"/>
          <w:szCs w:val="28"/>
        </w:rPr>
        <w:t>Keep the volume down</w:t>
      </w:r>
    </w:p>
    <w:p w:rsidR="006F49A0" w:rsidRDefault="008902EF">
      <w:pPr>
        <w:numPr>
          <w:ilvl w:val="0"/>
          <w:numId w:val="1"/>
        </w:numPr>
        <w:rPr>
          <w:sz w:val="28"/>
          <w:szCs w:val="28"/>
        </w:rPr>
      </w:pPr>
      <w:r>
        <w:rPr>
          <w:sz w:val="28"/>
          <w:szCs w:val="28"/>
        </w:rPr>
        <w:t>Run all projects by me and show me final works</w:t>
      </w:r>
    </w:p>
    <w:p w:rsidR="006F49A0" w:rsidRDefault="008902EF">
      <w:pPr>
        <w:numPr>
          <w:ilvl w:val="0"/>
          <w:numId w:val="1"/>
        </w:numPr>
        <w:rPr>
          <w:sz w:val="28"/>
          <w:szCs w:val="28"/>
        </w:rPr>
      </w:pPr>
      <w:r>
        <w:rPr>
          <w:sz w:val="28"/>
          <w:szCs w:val="28"/>
        </w:rPr>
        <w:t>Be creative, art is about self-expression</w:t>
      </w:r>
    </w:p>
    <w:p w:rsidR="006F49A0" w:rsidRDefault="006F49A0">
      <w:pPr>
        <w:contextualSpacing w:val="0"/>
        <w:rPr>
          <w:sz w:val="28"/>
          <w:szCs w:val="28"/>
        </w:rPr>
      </w:pPr>
    </w:p>
    <w:p w:rsidR="006F49A0" w:rsidRDefault="006F49A0">
      <w:pPr>
        <w:contextualSpacing w:val="0"/>
        <w:rPr>
          <w:sz w:val="28"/>
          <w:szCs w:val="28"/>
        </w:rPr>
      </w:pPr>
    </w:p>
    <w:p w:rsidR="006F49A0" w:rsidRDefault="006F49A0">
      <w:pPr>
        <w:contextualSpacing w:val="0"/>
        <w:rPr>
          <w:sz w:val="28"/>
          <w:szCs w:val="28"/>
        </w:rPr>
      </w:pPr>
    </w:p>
    <w:sectPr w:rsidR="006F49A0">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EF" w:rsidRDefault="008902EF">
      <w:pPr>
        <w:spacing w:line="240" w:lineRule="auto"/>
      </w:pPr>
      <w:r>
        <w:separator/>
      </w:r>
    </w:p>
  </w:endnote>
  <w:endnote w:type="continuationSeparator" w:id="0">
    <w:p w:rsidR="008902EF" w:rsidRDefault="00890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EF" w:rsidRDefault="008902EF">
      <w:pPr>
        <w:spacing w:line="240" w:lineRule="auto"/>
      </w:pPr>
      <w:r>
        <w:separator/>
      </w:r>
    </w:p>
  </w:footnote>
  <w:footnote w:type="continuationSeparator" w:id="0">
    <w:p w:rsidR="008902EF" w:rsidRDefault="00890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9A0" w:rsidRDefault="006F49A0">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2AB0"/>
    <w:multiLevelType w:val="multilevel"/>
    <w:tmpl w:val="95928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F369A5"/>
    <w:multiLevelType w:val="multilevel"/>
    <w:tmpl w:val="61EAE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F004F4"/>
    <w:multiLevelType w:val="multilevel"/>
    <w:tmpl w:val="49E42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A0"/>
    <w:rsid w:val="006F49A0"/>
    <w:rsid w:val="008902EF"/>
    <w:rsid w:val="00AE7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FE4A4-41BA-4408-B1C9-E5E2306E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Erickson</dc:creator>
  <cp:lastModifiedBy>Dale Erickson</cp:lastModifiedBy>
  <cp:revision>2</cp:revision>
  <dcterms:created xsi:type="dcterms:W3CDTF">2018-11-19T05:00:00Z</dcterms:created>
  <dcterms:modified xsi:type="dcterms:W3CDTF">2018-11-19T05:00:00Z</dcterms:modified>
</cp:coreProperties>
</file>